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Порядок</w:t>
      </w:r>
      <w:r w:rsidR="005A1590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444AB4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bookmarkStart w:id="0" w:name="_GoBack"/>
      <w:bookmarkEnd w:id="0"/>
    </w:p>
    <w:p w:rsidR="009205EB" w:rsidRPr="00CE5518" w:rsidRDefault="009205EB" w:rsidP="009205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И</w:t>
      </w:r>
      <w:r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ФНС России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№22 </w:t>
      </w:r>
      <w:r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по г. Москве </w:t>
      </w:r>
      <w:r w:rsidR="00CE5518" w:rsidRPr="00CE5518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  <w:r w:rsidR="00A91780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 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Pr="004C4A26">
        <w:t xml:space="preserve"> </w:t>
      </w:r>
      <w:r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>
        <w:rPr>
          <w:rFonts w:ascii="Times New Roman CYR" w:hAnsi="Times New Roman CYR" w:cs="Times New Roman CYR"/>
          <w:sz w:val="28"/>
          <w:szCs w:val="28"/>
        </w:rPr>
        <w:t xml:space="preserve"> (далее – конкурс).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 xml:space="preserve">Целью тестирования является выявление уровня знаний у граждан и гражданских служащих,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содержащихся в базе тестовых вопросов, формируются индивидуальные тесты.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30, включая: </w:t>
      </w:r>
    </w:p>
    <w:p w:rsidR="009205EB" w:rsidRPr="0084600F" w:rsidRDefault="009205EB" w:rsidP="009205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6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6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6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6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Федерации о противодействии коррупции;</w:t>
      </w:r>
    </w:p>
    <w:p w:rsidR="009205EB" w:rsidRDefault="009205EB" w:rsidP="009205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6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9205EB" w:rsidRPr="0084600F" w:rsidRDefault="009205EB" w:rsidP="009205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Pr="009D0FC8">
        <w:rPr>
          <w:rFonts w:ascii="Times New Roman CYR" w:hAnsi="Times New Roman CYR" w:cs="Times New Roman CYR"/>
          <w:sz w:val="28"/>
          <w:szCs w:val="28"/>
        </w:rPr>
        <w:t>6</w:t>
      </w:r>
      <w:r>
        <w:rPr>
          <w:rFonts w:ascii="Times New Roman CYR" w:hAnsi="Times New Roman CYR" w:cs="Times New Roman CYR"/>
          <w:sz w:val="28"/>
          <w:szCs w:val="28"/>
        </w:rPr>
        <w:t>0 минут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9205EB" w:rsidRPr="00CC1E1D" w:rsidRDefault="009205EB" w:rsidP="009205E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О дате, времени и месте проведения тестирования претенденты </w:t>
      </w:r>
      <w:r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P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83575E">
        <w:rPr>
          <w:rFonts w:ascii="Times New Roman CYR" w:hAnsi="Times New Roman CYR" w:cs="Times New Roman CYR"/>
          <w:sz w:val="28"/>
          <w:szCs w:val="28"/>
        </w:rPr>
        <w:t>(в случае если претендент представил документы для участия в конкурсе в электронном виде, уведомление направляется ему в форме электронного документа).</w:t>
      </w:r>
      <w:r w:rsidRPr="0083575E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</w:p>
    <w:p w:rsidR="009205EB" w:rsidRDefault="009205EB" w:rsidP="009205E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205EB" w:rsidRDefault="009205EB" w:rsidP="009205E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9205EB" w:rsidRDefault="009205EB" w:rsidP="009205E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9205EB" w:rsidRPr="00DF667E" w:rsidRDefault="009205EB" w:rsidP="009205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В качестве аудитории для проведения тестирования планируется использовать конференц-зал</w:t>
      </w:r>
      <w:r w:rsidRPr="00DF667E">
        <w:rPr>
          <w:rFonts w:ascii="Times New Roman CYR" w:hAnsi="Times New Roman CYR" w:cs="Times New Roman CYR"/>
          <w:sz w:val="28"/>
          <w:szCs w:val="28"/>
        </w:rPr>
        <w:t xml:space="preserve"> (</w:t>
      </w:r>
      <w:r>
        <w:rPr>
          <w:rFonts w:ascii="Times New Roman CYR" w:hAnsi="Times New Roman CYR" w:cs="Times New Roman CYR"/>
          <w:sz w:val="28"/>
          <w:szCs w:val="28"/>
        </w:rPr>
        <w:t>иное аналогичное помещение).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претенденты ожидают в холле в соответствии с предварительно определенным порядком. </w:t>
      </w:r>
    </w:p>
    <w:p w:rsidR="009205EB" w:rsidRPr="004727FD" w:rsidRDefault="009205EB" w:rsidP="009205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Pr="004727FD"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тестов в режиме реального </w:t>
      </w:r>
      <w:r w:rsidRPr="004727FD">
        <w:rPr>
          <w:rFonts w:ascii="Times New Roman CYR" w:hAnsi="Times New Roman CYR" w:cs="Times New Roman CYR"/>
          <w:sz w:val="28"/>
          <w:szCs w:val="28"/>
        </w:rPr>
        <w:lastRenderedPageBreak/>
        <w:t>времени, а в случае проведения тестирования на бумажном носителе бланком индивидуального теста.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727FD">
        <w:rPr>
          <w:rFonts w:ascii="Times New Roman" w:hAnsi="Times New Roman" w:cs="Times New Roman"/>
          <w:sz w:val="28"/>
          <w:szCs w:val="28"/>
        </w:rPr>
        <w:t xml:space="preserve">12. </w:t>
      </w:r>
      <w:r w:rsidRPr="004727F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запрещается: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использовать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выносить из аудиторий материалы, содержащие информацию, полученную в ходе тестирования, на бумажном или электронном носителях;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претендентом,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претендент, участвующий в тестировании, не может завершить выполнение теста, он имеет право досрочно покинуть аудиторию. 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205EB" w:rsidRPr="006727F4" w:rsidRDefault="009205EB" w:rsidP="009205EB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9205EB" w:rsidRPr="006727F4" w:rsidRDefault="009205EB" w:rsidP="009205EB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13. Тестирование может осуществляться как на бумажном носителе, так и в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 xml:space="preserve">форме компьютерного тестирования. </w:t>
      </w:r>
    </w:p>
    <w:p w:rsidR="009205EB" w:rsidRPr="006727F4" w:rsidRDefault="009205EB" w:rsidP="009205E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14. Претендентам следует соблюдать порядок проведения тестирования и следовать указаниям должностных лиц структурного подразделения,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>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9205EB" w:rsidRPr="006727F4" w:rsidRDefault="009205EB" w:rsidP="009205E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15. Перед началом проведения тестирования проводится инструктаж о порядке заполнения теста на бумажном носителе (в компьютерной программе), разъясняются критерии подведения итогов тестирования и информация о запретах при проведении тестирования.</w:t>
      </w:r>
    </w:p>
    <w:p w:rsidR="009205EB" w:rsidRPr="006727F4" w:rsidRDefault="009205EB" w:rsidP="009205E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16. В конференц-зале (аудитории), при проведении тестирования, допускается присутствие только организаторов и лиц, проходящих тестирование.</w:t>
      </w:r>
    </w:p>
    <w:p w:rsidR="009205EB" w:rsidRPr="006727F4" w:rsidRDefault="009205EB" w:rsidP="009205E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205EB" w:rsidRPr="00B86271" w:rsidRDefault="009205EB" w:rsidP="009205E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9205EB" w:rsidRPr="00090DD4" w:rsidRDefault="009205EB" w:rsidP="009205E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17. </w:t>
      </w:r>
      <w:r w:rsidRPr="00090DD4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носителе осуществляется организатором.</w:t>
      </w:r>
    </w:p>
    <w:p w:rsidR="009205EB" w:rsidRPr="00090DD4" w:rsidRDefault="009205EB" w:rsidP="009205E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Pr="00090DD4">
        <w:rPr>
          <w:rFonts w:ascii="Times New Roman CYR" w:hAnsi="Times New Roman CYR" w:cs="Times New Roman CYR"/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9205EB" w:rsidRPr="00090DD4" w:rsidRDefault="009205EB" w:rsidP="009205E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19. </w:t>
      </w:r>
      <w:r w:rsidRPr="00090DD4">
        <w:rPr>
          <w:rFonts w:ascii="Times New Roman CYR" w:hAnsi="Times New Roman CYR" w:cs="Times New Roman CYR"/>
          <w:sz w:val="28"/>
          <w:szCs w:val="28"/>
        </w:rPr>
        <w:t xml:space="preserve"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 </w:t>
      </w:r>
    </w:p>
    <w:p w:rsidR="009205EB" w:rsidRPr="00CC1E1D" w:rsidRDefault="009205EB" w:rsidP="009205EB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20. </w:t>
      </w:r>
      <w:r w:rsidRPr="00CC1E1D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если </w:t>
      </w:r>
      <w:r w:rsidRPr="00975DFF">
        <w:rPr>
          <w:rFonts w:ascii="Times New Roman" w:hAnsi="Times New Roman" w:cs="Times New Roman"/>
          <w:sz w:val="28"/>
          <w:szCs w:val="28"/>
        </w:rPr>
        <w:t>претендент</w:t>
      </w:r>
      <w:r w:rsidRPr="00CC1E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правильно</w:t>
      </w:r>
      <w:r w:rsidRPr="00DF1E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C1E1D">
        <w:rPr>
          <w:rFonts w:ascii="Times New Roman" w:hAnsi="Times New Roman" w:cs="Times New Roman"/>
          <w:sz w:val="28"/>
          <w:szCs w:val="28"/>
        </w:rPr>
        <w:t>ответил  на</w:t>
      </w:r>
      <w:proofErr w:type="gramEnd"/>
      <w:r w:rsidRPr="00CC1E1D">
        <w:rPr>
          <w:rFonts w:ascii="Times New Roman" w:hAnsi="Times New Roman" w:cs="Times New Roman"/>
          <w:sz w:val="28"/>
          <w:szCs w:val="28"/>
        </w:rPr>
        <w:t xml:space="preserve"> </w:t>
      </w:r>
      <w:r w:rsidRPr="00CC1E1D">
        <w:rPr>
          <w:rFonts w:ascii="Times New Roman" w:hAnsi="Times New Roman" w:cs="Times New Roman"/>
          <w:b/>
          <w:sz w:val="28"/>
          <w:szCs w:val="28"/>
        </w:rPr>
        <w:t>70</w:t>
      </w:r>
      <w:r w:rsidRPr="00CC1E1D">
        <w:rPr>
          <w:rFonts w:ascii="Times New Roman" w:hAnsi="Times New Roman" w:cs="Times New Roman"/>
          <w:sz w:val="28"/>
          <w:szCs w:val="28"/>
        </w:rPr>
        <w:t xml:space="preserve"> и более процентов заданных вопросов.</w:t>
      </w:r>
    </w:p>
    <w:p w:rsidR="009205EB" w:rsidRPr="00077827" w:rsidRDefault="009205EB" w:rsidP="009205EB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9205EB" w:rsidRDefault="009205EB" w:rsidP="009205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4BAC" w:rsidRDefault="00F14BAC"/>
    <w:sectPr w:rsidR="00F14BAC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D74"/>
    <w:rsid w:val="00444AB4"/>
    <w:rsid w:val="004A0D74"/>
    <w:rsid w:val="005A1590"/>
    <w:rsid w:val="009205EB"/>
    <w:rsid w:val="00A91780"/>
    <w:rsid w:val="00CE5518"/>
    <w:rsid w:val="00F14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95EC13-9B58-4C85-8B0C-A20E8B3D4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5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5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44A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4A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739</Words>
  <Characters>4216</Characters>
  <Application>Microsoft Office Word</Application>
  <DocSecurity>0</DocSecurity>
  <Lines>35</Lines>
  <Paragraphs>9</Paragraphs>
  <ScaleCrop>false</ScaleCrop>
  <Company>SPecialiST RePack</Company>
  <LinksUpToDate>false</LinksUpToDate>
  <CharactersWithSpaces>4946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Сафронова Наталья Сергеевна</dc:creator>
  <cp:keywords/>
  <dc:description/>
  <cp:lastModifiedBy>1</cp:lastModifiedBy>
  <cp:revision>9</cp:revision>
  <cp:lastPrinted>2024-05-03T07:17:00Z</cp:lastPrinted>
  <dcterms:created xsi:type="dcterms:W3CDTF">2021-11-03T08:58:00Z</dcterms:created>
  <dcterms:modified xsi:type="dcterms:W3CDTF">2024-05-03T07:17:00Z</dcterms:modified>
</cp:coreProperties>
</file>